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r>
        <w:rPr>
          <w:rFonts w:hint="eastAsia"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eastAsia="宋体"/>
                <w:b/>
                <w:sz w:val="24"/>
                <w:szCs w:val="24"/>
              </w:rPr>
            </w:pPr>
            <w:r>
              <w:rPr>
                <w:rFonts w:hint="eastAsia" w:eastAsia="宋体"/>
                <w:b/>
                <w:sz w:val="24"/>
                <w:szCs w:val="24"/>
              </w:rPr>
              <w:t>隆回县</w:t>
            </w:r>
            <w:r>
              <w:rPr>
                <w:rFonts w:hint="eastAsia" w:eastAsia="宋体"/>
                <w:b/>
                <w:sz w:val="24"/>
                <w:szCs w:val="24"/>
                <w:lang w:eastAsia="zh-CN"/>
              </w:rPr>
              <w:t>蜜蜂水</w:t>
            </w:r>
            <w:bookmarkStart w:id="0" w:name="_GoBack"/>
            <w:bookmarkEnd w:id="0"/>
            <w:r>
              <w:rPr>
                <w:rFonts w:hint="eastAsia" w:eastAsia="宋体"/>
                <w:b/>
                <w:sz w:val="24"/>
                <w:szCs w:val="24"/>
              </w:rPr>
              <w:t>电站</w:t>
            </w:r>
            <w:r>
              <w:rPr>
                <w:rFonts w:eastAsia="宋体"/>
                <w:b/>
                <w:sz w:val="24"/>
                <w:szCs w:val="24"/>
              </w:rPr>
              <w:t>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村（居委会）</w:t>
            </w:r>
          </w:p>
          <w:p>
            <w:pPr>
              <w:adjustRightInd w:val="0"/>
              <w:snapToGrid w:val="0"/>
              <w:spacing w:line="360" w:lineRule="auto"/>
              <w:ind w:left="210" w:hanging="210" w:hangingChars="1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spacing w:line="360" w:lineRule="auto"/>
              <w:ind w:left="735" w:hanging="735" w:hangingChars="350"/>
              <w:rPr>
                <w:rFonts w:ascii="宋体" w:hAnsi="宋体" w:eastAsia="宋体"/>
                <w:b/>
                <w:bCs/>
                <w:sz w:val="21"/>
                <w:szCs w:val="21"/>
              </w:rPr>
            </w:pPr>
            <w:r>
              <w:rPr>
                <w:rFonts w:hint="eastAsia" w:ascii="宋体" w:hAnsi="宋体" w:eastAsia="宋体"/>
                <w:sz w:val="21"/>
                <w:szCs w:val="21"/>
              </w:rPr>
              <w:t>湖南省邵阳市城步苗族自治县</w:t>
            </w:r>
            <w:r>
              <w:rPr>
                <w:rFonts w:hint="eastAsia" w:ascii="宋体" w:hAnsi="宋体" w:eastAsia="宋体"/>
                <w:sz w:val="21"/>
                <w:szCs w:val="21"/>
                <w:u w:val="single"/>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86825"/>
    <w:rsid w:val="00223439"/>
    <w:rsid w:val="00287FC2"/>
    <w:rsid w:val="00314DDC"/>
    <w:rsid w:val="00353C5E"/>
    <w:rsid w:val="003A693F"/>
    <w:rsid w:val="003E1E9F"/>
    <w:rsid w:val="005A0FCF"/>
    <w:rsid w:val="007C3291"/>
    <w:rsid w:val="00801962"/>
    <w:rsid w:val="00824C83"/>
    <w:rsid w:val="008510C7"/>
    <w:rsid w:val="00870554"/>
    <w:rsid w:val="00884791"/>
    <w:rsid w:val="00884BD4"/>
    <w:rsid w:val="009E18E6"/>
    <w:rsid w:val="00AE65F4"/>
    <w:rsid w:val="00B15A2F"/>
    <w:rsid w:val="00BB14B9"/>
    <w:rsid w:val="00C111A2"/>
    <w:rsid w:val="00C17C8C"/>
    <w:rsid w:val="00CC3AFB"/>
    <w:rsid w:val="00D057B9"/>
    <w:rsid w:val="00E62E99"/>
    <w:rsid w:val="00E9628F"/>
    <w:rsid w:val="00FB22C2"/>
    <w:rsid w:val="00FF4891"/>
    <w:rsid w:val="38AA60B4"/>
    <w:rsid w:val="42AA6A8E"/>
    <w:rsid w:val="44EB321A"/>
    <w:rsid w:val="460710F6"/>
    <w:rsid w:val="4A244B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81</Words>
  <Characters>466</Characters>
  <Lines>3</Lines>
  <Paragraphs>1</Paragraphs>
  <TotalTime>16</TotalTime>
  <ScaleCrop>false</ScaleCrop>
  <LinksUpToDate>false</LinksUpToDate>
  <CharactersWithSpaces>546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2019-01-11T06:47:00Z</cp:lastPrinted>
  <dcterms:modified xsi:type="dcterms:W3CDTF">2020-11-02T11:02:36Z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